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FEE" w:rsidRPr="00F6562C" w:rsidRDefault="00471802" w:rsidP="00F53FEE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общеобразовательное учреждение «</w:t>
      </w:r>
      <w:proofErr w:type="spellStart"/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</w:t>
      </w:r>
    </w:p>
    <w:p w:rsidR="00471802" w:rsidRPr="00F6562C" w:rsidRDefault="00471802" w:rsidP="00F53FEE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:rsidR="00471802" w:rsidRPr="00F6562C" w:rsidRDefault="00471802" w:rsidP="00471802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802" w:rsidRPr="00F6562C" w:rsidRDefault="00471802" w:rsidP="00471802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№1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«_</w:t>
      </w:r>
      <w:r w:rsidR="00C361DC" w:rsidRPr="00E374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29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C361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71802" w:rsidRPr="00F6562C" w:rsidRDefault="00471802" w:rsidP="00D96414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Приказ №</w:t>
      </w:r>
      <w:r w:rsidR="00C361DC">
        <w:rPr>
          <w:rFonts w:ascii="Times New Roman" w:eastAsia="Times New Roman" w:hAnsi="Times New Roman" w:cs="Times New Roman"/>
          <w:sz w:val="24"/>
          <w:szCs w:val="24"/>
          <w:lang w:eastAsia="ru-RU"/>
        </w:rPr>
        <w:t>98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r w:rsidR="0066710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AF0767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« </w:t>
      </w:r>
      <w:r w:rsidR="00C361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873CCB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</w:t>
      </w:r>
      <w:r w:rsidR="00E374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августа </w:t>
      </w:r>
      <w:r w:rsidR="00873CCB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202</w:t>
      </w:r>
      <w:r w:rsidR="00C361D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="00492C82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471802" w:rsidRPr="00F6562C" w:rsidRDefault="00471802" w:rsidP="00D96414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школы-интерната</w:t>
      </w:r>
    </w:p>
    <w:p w:rsidR="00471802" w:rsidRPr="00F6562C" w:rsidRDefault="00C361DC" w:rsidP="00D96414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C361D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Мартынова Л.Р.</w:t>
      </w:r>
    </w:p>
    <w:p w:rsidR="00471802" w:rsidRPr="00F6562C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ПИСЬМО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45004B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C361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</w:t>
      </w:r>
      <w:r w:rsidR="00C361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  <w:r w:rsidR="00C361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361DC"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класса</w:t>
      </w:r>
      <w:r w:rsidR="00C361DC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(</w:t>
      </w:r>
      <w:proofErr w:type="spellStart"/>
      <w:r w:rsidR="0042435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Хазиев</w:t>
      </w:r>
      <w:proofErr w:type="spellEnd"/>
      <w:r w:rsidR="00C361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</w:t>
      </w:r>
      <w:r w:rsidR="00F6562C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  <w:r w:rsidR="00C361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надомн</w:t>
      </w:r>
      <w:proofErr w:type="spellEnd"/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.)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Pr="00F6562C" w:rsidRDefault="00471802" w:rsidP="00E374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 в неделю;  </w:t>
      </w:r>
      <w:r w:rsidR="00F53FEE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34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 в год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Составитель:</w:t>
      </w:r>
      <w:r w:rsidR="00B7152F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42435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Габдуллина М.М.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, учитель 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C64558" w:rsidRPr="00C64558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C64558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 _______</w:t>
      </w:r>
      <w:r w:rsidR="00E374F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spellStart"/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Л.Ю.Сайфутдинова</w:t>
      </w:r>
      <w:proofErr w:type="spellEnd"/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C64558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1802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</w:p>
    <w:p w:rsidR="00F6562C" w:rsidRPr="00F6562C" w:rsidRDefault="00F6562C" w:rsidP="00F656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lastRenderedPageBreak/>
        <w:t xml:space="preserve">ПОЯСНИТЕЛЬНАЯ ЗАПИСКА  </w:t>
      </w:r>
    </w:p>
    <w:p w:rsidR="00F6562C" w:rsidRPr="00F6562C" w:rsidRDefault="00F6562C" w:rsidP="00F656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F6562C" w:rsidRDefault="00F6562C" w:rsidP="00F6562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F6562C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F6562C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C478AC" w:rsidRPr="00C478AC" w:rsidRDefault="00C478AC" w:rsidP="00C478AC">
      <w:pPr>
        <w:pStyle w:val="a7"/>
        <w:numPr>
          <w:ilvl w:val="0"/>
          <w:numId w:val="5"/>
        </w:numPr>
        <w:rPr>
          <w:rFonts w:eastAsiaTheme="minorHAnsi"/>
          <w:sz w:val="24"/>
          <w:szCs w:val="24"/>
          <w:lang w:eastAsia="en-US"/>
        </w:rPr>
      </w:pPr>
      <w:r w:rsidRPr="00C478AC">
        <w:rPr>
          <w:rFonts w:eastAsiaTheme="minorHAnsi"/>
          <w:sz w:val="24"/>
          <w:szCs w:val="24"/>
          <w:lang w:eastAsia="en-US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>) на основе ФГОС для об</w:t>
      </w:r>
      <w:r w:rsidRPr="00F6562C">
        <w:rPr>
          <w:rFonts w:ascii="Times New Roman" w:hAnsi="Times New Roman" w:cs="Times New Roman"/>
          <w:sz w:val="24"/>
          <w:szCs w:val="24"/>
        </w:rPr>
        <w:t>у</w:t>
      </w:r>
      <w:r w:rsidRPr="00F6562C">
        <w:rPr>
          <w:rFonts w:ascii="Times New Roman" w:hAnsi="Times New Roman" w:cs="Times New Roman"/>
          <w:sz w:val="24"/>
          <w:szCs w:val="24"/>
        </w:rPr>
        <w:t>чающихся с ОВЗ (вариант 6.4)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</w:t>
      </w:r>
      <w:r w:rsidRPr="00F6562C">
        <w:rPr>
          <w:rFonts w:ascii="Times New Roman" w:hAnsi="Times New Roman" w:cs="Times New Roman"/>
          <w:sz w:val="24"/>
          <w:szCs w:val="24"/>
        </w:rPr>
        <w:t>о</w:t>
      </w:r>
      <w:r w:rsidRPr="00F6562C">
        <w:rPr>
          <w:rFonts w:ascii="Times New Roman" w:hAnsi="Times New Roman" w:cs="Times New Roman"/>
          <w:sz w:val="24"/>
          <w:szCs w:val="24"/>
        </w:rPr>
        <w:t>вья,2009г;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Постановление кабинета Министров №401 от 16.06.2008г.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F6562C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F6562C">
        <w:rPr>
          <w:rFonts w:ascii="Times New Roman" w:hAnsi="Times New Roman" w:cs="Times New Roman"/>
          <w:sz w:val="24"/>
          <w:szCs w:val="24"/>
        </w:rPr>
        <w:t>Пб.2011г.;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</w:t>
      </w:r>
      <w:r w:rsidR="0042435C">
        <w:rPr>
          <w:rFonts w:ascii="Times New Roman" w:hAnsi="Times New Roman" w:cs="Times New Roman"/>
          <w:sz w:val="24"/>
          <w:szCs w:val="24"/>
        </w:rPr>
        <w:t>и возможностями здоровья на 2022</w:t>
      </w:r>
      <w:r w:rsidRPr="00F6562C">
        <w:rPr>
          <w:rFonts w:ascii="Times New Roman" w:hAnsi="Times New Roman" w:cs="Times New Roman"/>
          <w:sz w:val="24"/>
          <w:szCs w:val="24"/>
        </w:rPr>
        <w:t>-202</w:t>
      </w:r>
      <w:r w:rsidR="0042435C">
        <w:rPr>
          <w:rFonts w:ascii="Times New Roman" w:hAnsi="Times New Roman" w:cs="Times New Roman"/>
          <w:sz w:val="24"/>
          <w:szCs w:val="24"/>
        </w:rPr>
        <w:t>3</w:t>
      </w:r>
      <w:r w:rsidRPr="00F6562C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562C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</w:t>
      </w:r>
      <w:r w:rsidRPr="00F6562C">
        <w:rPr>
          <w:rFonts w:ascii="Times New Roman" w:hAnsi="Times New Roman" w:cs="Times New Roman"/>
          <w:sz w:val="24"/>
          <w:szCs w:val="24"/>
        </w:rPr>
        <w:t>е</w:t>
      </w:r>
      <w:r w:rsidRPr="00F6562C">
        <w:rPr>
          <w:rFonts w:ascii="Times New Roman" w:hAnsi="Times New Roman" w:cs="Times New Roman"/>
          <w:sz w:val="24"/>
          <w:szCs w:val="24"/>
        </w:rPr>
        <w:t>ждениях, реализующих программы общего образования.</w:t>
      </w:r>
    </w:p>
    <w:p w:rsidR="00C64558" w:rsidRPr="00C64558" w:rsidRDefault="00C64558" w:rsidP="00C64558">
      <w:pPr>
        <w:pStyle w:val="a7"/>
        <w:numPr>
          <w:ilvl w:val="0"/>
          <w:numId w:val="5"/>
        </w:numPr>
        <w:rPr>
          <w:rFonts w:eastAsiaTheme="minorHAnsi"/>
          <w:sz w:val="24"/>
          <w:szCs w:val="24"/>
          <w:lang w:eastAsia="en-US"/>
        </w:rPr>
      </w:pPr>
      <w:r w:rsidRPr="00C64558">
        <w:rPr>
          <w:rFonts w:eastAsiaTheme="minorHAnsi"/>
          <w:sz w:val="24"/>
          <w:szCs w:val="24"/>
          <w:lang w:eastAsia="en-US"/>
        </w:rPr>
        <w:t>Программа воспитательной работы  ГБОУ «</w:t>
      </w:r>
      <w:proofErr w:type="spellStart"/>
      <w:r w:rsidRPr="00C64558">
        <w:rPr>
          <w:rFonts w:eastAsiaTheme="minorHAnsi"/>
          <w:sz w:val="24"/>
          <w:szCs w:val="24"/>
          <w:lang w:eastAsia="en-US"/>
        </w:rPr>
        <w:t>Альметьевская</w:t>
      </w:r>
      <w:proofErr w:type="spellEnd"/>
      <w:r w:rsidRPr="00C64558">
        <w:rPr>
          <w:rFonts w:eastAsiaTheme="minorHAnsi"/>
          <w:sz w:val="24"/>
          <w:szCs w:val="24"/>
          <w:lang w:eastAsia="en-US"/>
        </w:rPr>
        <w:t xml:space="preserve"> школа-интернат для детей с ограниченными возможностями здоровья»;</w:t>
      </w:r>
    </w:p>
    <w:p w:rsidR="00F6562C" w:rsidRPr="00F6562C" w:rsidRDefault="00F6562C" w:rsidP="00A225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6AD1" w:rsidRPr="00F6562C" w:rsidRDefault="00AC6AD1" w:rsidP="00F6562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D96414">
      <w:pPr>
        <w:pStyle w:val="a4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6562C">
        <w:rPr>
          <w:rFonts w:ascii="Times New Roman" w:hAnsi="Times New Roman"/>
          <w:b/>
          <w:sz w:val="24"/>
          <w:szCs w:val="24"/>
        </w:rPr>
        <w:t>Цель</w:t>
      </w:r>
      <w:r w:rsidRPr="00F6562C">
        <w:rPr>
          <w:rFonts w:ascii="Times New Roman" w:hAnsi="Times New Roman"/>
          <w:sz w:val="24"/>
          <w:szCs w:val="24"/>
        </w:rPr>
        <w:t>: формирование навыков письма изучаемых строчных и прописных  букв.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F656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1. Формировать навыки правильного каллиграфического письма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2. Уточнять и развивать восприятие обучающейся.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3. Уточнять и развивать зрительное восприятие.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4. Корригировать волевые и эмоциональные качества.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5. Развивать движения кисти и пальцев рук.</w:t>
      </w:r>
    </w:p>
    <w:p w:rsidR="00F53FEE" w:rsidRPr="00F6562C" w:rsidRDefault="00F53FEE" w:rsidP="00D96414">
      <w:pPr>
        <w:pStyle w:val="a3"/>
        <w:spacing w:before="0" w:beforeAutospacing="0" w:after="0" w:afterAutospacing="0"/>
        <w:jc w:val="both"/>
        <w:rPr>
          <w:b/>
        </w:rPr>
      </w:pPr>
    </w:p>
    <w:p w:rsidR="00471802" w:rsidRPr="00F6562C" w:rsidRDefault="00471802" w:rsidP="00D9641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6562C">
        <w:rPr>
          <w:b/>
          <w:bCs/>
          <w:iCs/>
          <w:color w:val="000000"/>
        </w:rPr>
        <w:t>Требованию к уровню подготовки обучающихся.</w:t>
      </w:r>
    </w:p>
    <w:p w:rsidR="00471802" w:rsidRPr="00F6562C" w:rsidRDefault="00471802" w:rsidP="00D9641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6562C">
        <w:rPr>
          <w:b/>
          <w:bCs/>
          <w:i/>
          <w:iCs/>
          <w:color w:val="000000"/>
        </w:rPr>
        <w:t>Ученик получит возможность научиться: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lastRenderedPageBreak/>
        <w:t>устанавливать коммуникативный контакт с окружающими;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воспринимать и понимать символические средства: пиктограммы, карточки;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понимать соотносящие и указательные жесты;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контролировать и регулировать свои движения и действия в соответствии с предъявляемыми к ним требованиями;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обследовать предмет и выделять его формы;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показывать изображения предметов в последовательном порядке (слева направо, в горизонтальном порядке);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закрашивать изображение предмета с определённым контуром;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проводить прямые, прерывистые, волнистые, закруглённые линии в разном расположении (вертикально, горизонтально) различными изобр</w:t>
      </w:r>
      <w:r w:rsidRPr="00F6562C">
        <w:rPr>
          <w:color w:val="000000"/>
        </w:rPr>
        <w:t>а</w:t>
      </w:r>
      <w:r w:rsidRPr="00F6562C">
        <w:rPr>
          <w:color w:val="000000"/>
        </w:rPr>
        <w:t>зительными средствами;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пользоваться внутренними и внешними трафаретами;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наклеивать предмет по образцу, соотносить его с реальными объектами.</w:t>
      </w:r>
    </w:p>
    <w:p w:rsidR="00471802" w:rsidRPr="00F6562C" w:rsidRDefault="00471802" w:rsidP="00D96414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  <w:r w:rsidRPr="00F6562C">
        <w:rPr>
          <w:b/>
          <w:bCs/>
          <w:color w:val="000000"/>
        </w:rPr>
        <w:t>Ученик научится: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правильно сидеть за столом во время письма;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Определять название, назначение и приёмы использования изобразительных средств;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Ориентироваться в названии и содержании различных упражнений.</w:t>
      </w:r>
    </w:p>
    <w:p w:rsidR="00F6562C" w:rsidRPr="00F6562C" w:rsidRDefault="00F6562C" w:rsidP="00F6562C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</w:p>
    <w:p w:rsidR="00F6562C" w:rsidRPr="00F6562C" w:rsidRDefault="00F6562C" w:rsidP="00F6562C">
      <w:pPr>
        <w:rPr>
          <w:rFonts w:ascii="Times New Roman" w:hAnsi="Times New Roman" w:cs="Times New Roman"/>
          <w:iCs/>
          <w:sz w:val="24"/>
          <w:szCs w:val="24"/>
        </w:rPr>
      </w:pPr>
      <w:r w:rsidRPr="00F6562C">
        <w:rPr>
          <w:rFonts w:ascii="Times New Roman" w:hAnsi="Times New Roman" w:cs="Times New Roman"/>
          <w:color w:val="000000"/>
          <w:sz w:val="24"/>
          <w:szCs w:val="24"/>
        </w:rPr>
        <w:t>Программа по предмету письмо реализуется в рамках индивидуального обу</w:t>
      </w:r>
      <w:r w:rsidR="00FE7048">
        <w:rPr>
          <w:rFonts w:ascii="Times New Roman" w:hAnsi="Times New Roman" w:cs="Times New Roman"/>
          <w:color w:val="000000"/>
          <w:sz w:val="24"/>
          <w:szCs w:val="24"/>
        </w:rPr>
        <w:t>чения на дому и рассчитана на 34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 xml:space="preserve"> часа в год (1 час в неделю).</w:t>
      </w:r>
    </w:p>
    <w:p w:rsidR="00F6562C" w:rsidRPr="00F6562C" w:rsidRDefault="00F6562C" w:rsidP="00F6562C">
      <w:pPr>
        <w:pStyle w:val="a7"/>
        <w:jc w:val="center"/>
        <w:rPr>
          <w:b/>
          <w:sz w:val="24"/>
          <w:szCs w:val="24"/>
        </w:rPr>
      </w:pPr>
      <w:r w:rsidRPr="00F6562C">
        <w:rPr>
          <w:b/>
          <w:sz w:val="24"/>
          <w:szCs w:val="24"/>
        </w:rPr>
        <w:t>Содержание программы</w:t>
      </w:r>
    </w:p>
    <w:p w:rsidR="00F6562C" w:rsidRPr="00F6562C" w:rsidRDefault="00F6562C" w:rsidP="00F6562C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>) на основе ФГОС для обуча</w:t>
      </w:r>
      <w:r w:rsidRPr="00F6562C">
        <w:rPr>
          <w:rFonts w:ascii="Times New Roman" w:hAnsi="Times New Roman" w:cs="Times New Roman"/>
          <w:sz w:val="24"/>
          <w:szCs w:val="24"/>
        </w:rPr>
        <w:t>ю</w:t>
      </w:r>
      <w:r w:rsidRPr="00F6562C">
        <w:rPr>
          <w:rFonts w:ascii="Times New Roman" w:hAnsi="Times New Roman" w:cs="Times New Roman"/>
          <w:sz w:val="24"/>
          <w:szCs w:val="24"/>
        </w:rPr>
        <w:t xml:space="preserve">щихся с ОВЗ (вариант 6.4) 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F6562C">
        <w:rPr>
          <w:rFonts w:ascii="Times New Roman" w:hAnsi="Times New Roman" w:cs="Times New Roman"/>
          <w:color w:val="000000" w:themeColor="text1"/>
          <w:sz w:val="24"/>
          <w:szCs w:val="24"/>
        </w:rPr>
        <w:t>предусмотрено 3</w:t>
      </w:r>
      <w:r w:rsidRPr="00F6562C">
        <w:rPr>
          <w:rFonts w:ascii="Times New Roman" w:hAnsi="Times New Roman" w:cs="Times New Roman"/>
          <w:sz w:val="24"/>
          <w:szCs w:val="24"/>
        </w:rPr>
        <w:t xml:space="preserve"> часа в неделю. Согласно Постановлению Кабинета Мин</w:t>
      </w:r>
      <w:r w:rsidRPr="00F6562C">
        <w:rPr>
          <w:rFonts w:ascii="Times New Roman" w:hAnsi="Times New Roman" w:cs="Times New Roman"/>
          <w:sz w:val="24"/>
          <w:szCs w:val="24"/>
        </w:rPr>
        <w:t>и</w:t>
      </w:r>
      <w:r w:rsidRPr="00F6562C">
        <w:rPr>
          <w:rFonts w:ascii="Times New Roman" w:hAnsi="Times New Roman" w:cs="Times New Roman"/>
          <w:sz w:val="24"/>
          <w:szCs w:val="24"/>
        </w:rPr>
        <w:t>стров № 401 от 16.06.2008 «О порядке воспитания и обучения детей – инвалидов на дому и дополнительных мерах социальной поддержки по обе</w:t>
      </w:r>
      <w:r w:rsidRPr="00F6562C">
        <w:rPr>
          <w:rFonts w:ascii="Times New Roman" w:hAnsi="Times New Roman" w:cs="Times New Roman"/>
          <w:sz w:val="24"/>
          <w:szCs w:val="24"/>
        </w:rPr>
        <w:t>с</w:t>
      </w:r>
      <w:r w:rsidRPr="00F6562C">
        <w:rPr>
          <w:rFonts w:ascii="Times New Roman" w:hAnsi="Times New Roman" w:cs="Times New Roman"/>
          <w:sz w:val="24"/>
          <w:szCs w:val="24"/>
        </w:rPr>
        <w:t xml:space="preserve">печению доступа инвалидов к получению образования», появилась необходимость в составлении модифицированной программы 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>по предмету пис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 xml:space="preserve">мо </w:t>
      </w:r>
      <w:r w:rsidRPr="00F6562C">
        <w:rPr>
          <w:rFonts w:ascii="Times New Roman" w:hAnsi="Times New Roman" w:cs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9159"/>
        <w:gridCol w:w="3882"/>
      </w:tblGrid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Пропедевтический период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Букварный период</w:t>
            </w:r>
          </w:p>
        </w:tc>
        <w:tc>
          <w:tcPr>
            <w:tcW w:w="3882" w:type="dxa"/>
          </w:tcPr>
          <w:p w:rsidR="00F6562C" w:rsidRPr="00F6562C" w:rsidRDefault="00C458A8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за учебный год.</w:t>
            </w:r>
          </w:p>
        </w:tc>
        <w:tc>
          <w:tcPr>
            <w:tcW w:w="3882" w:type="dxa"/>
          </w:tcPr>
          <w:p w:rsidR="00F6562C" w:rsidRPr="00F6562C" w:rsidRDefault="00C458A8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882" w:type="dxa"/>
          </w:tcPr>
          <w:p w:rsidR="00F6562C" w:rsidRPr="00F6562C" w:rsidRDefault="00F6562C" w:rsidP="00C45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458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</w:tbl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4558" w:rsidRPr="00F6562C" w:rsidRDefault="00C64558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FEE" w:rsidRPr="00F6562C" w:rsidRDefault="00F53FEE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1802" w:rsidRPr="00F6562C" w:rsidRDefault="003F038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562C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6"/>
        <w:tblW w:w="15900" w:type="dxa"/>
        <w:tblLayout w:type="fixed"/>
        <w:tblLook w:val="04A0" w:firstRow="1" w:lastRow="0" w:firstColumn="1" w:lastColumn="0" w:noHBand="0" w:noVBand="1"/>
      </w:tblPr>
      <w:tblGrid>
        <w:gridCol w:w="488"/>
        <w:gridCol w:w="4273"/>
        <w:gridCol w:w="6995"/>
        <w:gridCol w:w="1677"/>
        <w:gridCol w:w="1431"/>
        <w:gridCol w:w="1036"/>
      </w:tblGrid>
      <w:tr w:rsidR="00F6562C" w:rsidRPr="00F6562C" w:rsidTr="0048316B">
        <w:trPr>
          <w:trHeight w:val="342"/>
        </w:trPr>
        <w:tc>
          <w:tcPr>
            <w:tcW w:w="488" w:type="dxa"/>
            <w:vMerge w:val="restart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73" w:type="dxa"/>
            <w:vMerge w:val="restart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995" w:type="dxa"/>
            <w:vMerge w:val="restart"/>
            <w:vAlign w:val="center"/>
          </w:tcPr>
          <w:p w:rsidR="00F6562C" w:rsidRPr="00F6562C" w:rsidRDefault="00F6562C" w:rsidP="00C44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:rsidR="00F6562C" w:rsidRPr="00F6562C" w:rsidRDefault="00F6562C" w:rsidP="00217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6562C" w:rsidRPr="00F6562C" w:rsidRDefault="00F6562C" w:rsidP="00217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7" w:type="dxa"/>
            <w:vMerge w:val="restart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467" w:type="dxa"/>
            <w:gridSpan w:val="2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F6562C" w:rsidRPr="00F6562C" w:rsidTr="0048316B">
        <w:trPr>
          <w:trHeight w:val="148"/>
        </w:trPr>
        <w:tc>
          <w:tcPr>
            <w:tcW w:w="488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3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95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7" w:type="dxa"/>
            <w:vMerge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36" w:type="dxa"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F6562C" w:rsidRPr="00F6562C" w:rsidTr="0048316B">
        <w:trPr>
          <w:trHeight w:val="500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цвета.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цветными полосками. Различение их по цвету. </w:t>
            </w: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Раскрашивание овощей, фруктов по образцу. Обводка полосок по шаблону, раскрашивание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полоски</w:t>
            </w:r>
          </w:p>
        </w:tc>
        <w:tc>
          <w:tcPr>
            <w:tcW w:w="1431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62C" w:rsidRPr="00F6562C" w:rsidRDefault="00C64558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73" w:type="dxa"/>
          </w:tcPr>
          <w:p w:rsidR="00F6562C" w:rsidRPr="00F6562C" w:rsidRDefault="00F6562C" w:rsidP="002278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геометрич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ских фигур по цвету и размеру.</w:t>
            </w:r>
          </w:p>
        </w:tc>
        <w:tc>
          <w:tcPr>
            <w:tcW w:w="6995" w:type="dxa"/>
          </w:tcPr>
          <w:p w:rsidR="00F6562C" w:rsidRPr="00F6562C" w:rsidRDefault="00F6562C" w:rsidP="00227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точкам.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фигура</w:t>
            </w:r>
          </w:p>
        </w:tc>
        <w:tc>
          <w:tcPr>
            <w:tcW w:w="1431" w:type="dxa"/>
          </w:tcPr>
          <w:p w:rsidR="00F6562C" w:rsidRPr="00F6562C" w:rsidRDefault="00C64558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47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Обводка, раскрашивание и штриховка геометрической фигуры – круг, треугольник, квадрат.</w:t>
            </w:r>
          </w:p>
        </w:tc>
        <w:tc>
          <w:tcPr>
            <w:tcW w:w="6995" w:type="dxa"/>
          </w:tcPr>
          <w:p w:rsidR="00F6562C" w:rsidRPr="00F6562C" w:rsidRDefault="00F6562C" w:rsidP="00D9641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 рассматривание иллюстраций пальчиковая гимнастика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</w:t>
            </w:r>
          </w:p>
        </w:tc>
        <w:tc>
          <w:tcPr>
            <w:tcW w:w="1431" w:type="dxa"/>
          </w:tcPr>
          <w:p w:rsidR="00F6562C" w:rsidRPr="00F6562C" w:rsidRDefault="00C64558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прямых и кр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вых линий.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Прямая палочка.</w:t>
            </w:r>
          </w:p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995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Рисование бордюров, состоящих из отрезков прямых и ломаных линий.</w:t>
            </w:r>
          </w:p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Организованное участие в общей беседе.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Письмо больших и м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леньких прямых палочек.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линии</w:t>
            </w:r>
          </w:p>
        </w:tc>
        <w:tc>
          <w:tcPr>
            <w:tcW w:w="1431" w:type="dxa"/>
          </w:tcPr>
          <w:p w:rsidR="00F6562C" w:rsidRPr="00F6562C" w:rsidRDefault="00640848" w:rsidP="00C64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45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Обводка геометрических фигур разной величины, штриховка.</w:t>
            </w:r>
          </w:p>
        </w:tc>
        <w:tc>
          <w:tcPr>
            <w:tcW w:w="6995" w:type="dxa"/>
          </w:tcPr>
          <w:p w:rsidR="00F6562C" w:rsidRPr="00F6562C" w:rsidRDefault="00F6562C" w:rsidP="003F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</w:t>
            </w:r>
          </w:p>
        </w:tc>
        <w:tc>
          <w:tcPr>
            <w:tcW w:w="1431" w:type="dxa"/>
          </w:tcPr>
          <w:p w:rsidR="00F6562C" w:rsidRPr="00F6562C" w:rsidRDefault="00C64558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817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Прямая палочка с закру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лением внизу и вверху. Полуовалы. Овал. Петелька</w:t>
            </w:r>
          </w:p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Соединение трёх прямых палочек с закруглением внизу; письмо полуовалов, овалов; соединение овала и прямой палочки с з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круглением внизу и вверху, письмо петелек.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петелька</w:t>
            </w:r>
          </w:p>
        </w:tc>
        <w:tc>
          <w:tcPr>
            <w:tcW w:w="1431" w:type="dxa"/>
          </w:tcPr>
          <w:p w:rsidR="00F6562C" w:rsidRPr="00F6562C" w:rsidRDefault="00C64558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39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наклонных  пал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чек,  наклонных прямых с закруглен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ем внизу и вверху, петли.</w:t>
            </w:r>
          </w:p>
        </w:tc>
        <w:tc>
          <w:tcPr>
            <w:tcW w:w="6995" w:type="dxa"/>
          </w:tcPr>
          <w:p w:rsidR="00F6562C" w:rsidRPr="00F6562C" w:rsidRDefault="00F6562C" w:rsidP="009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наклонных  палочек. Соединение трёх прямых палочек с закруглением внизу; письмо полуовалов, овалов; пальчиковые игры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наклонные</w:t>
            </w:r>
          </w:p>
        </w:tc>
        <w:tc>
          <w:tcPr>
            <w:tcW w:w="1431" w:type="dxa"/>
          </w:tcPr>
          <w:p w:rsidR="00F6562C" w:rsidRPr="00F6562C" w:rsidRDefault="00C64558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73" w:type="dxa"/>
          </w:tcPr>
          <w:p w:rsidR="00F6562C" w:rsidRPr="00F6562C" w:rsidRDefault="00F6562C" w:rsidP="009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Слова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ау,уа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а: прямой палочки с закруглением вн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зу, овала; письмо строчной буквы а. Построение буквы из сче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ных палочек, письмо в тетради. Письмо слов ау,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- бу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венный анализ слов.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строчная</w:t>
            </w:r>
          </w:p>
        </w:tc>
        <w:tc>
          <w:tcPr>
            <w:tcW w:w="1431" w:type="dxa"/>
          </w:tcPr>
          <w:p w:rsidR="00F6562C" w:rsidRPr="00F6562C" w:rsidRDefault="00C64558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73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буквы «Мм», сл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ги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-ум»,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ма-ам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-ум».</w:t>
            </w:r>
          </w:p>
        </w:tc>
        <w:tc>
          <w:tcPr>
            <w:tcW w:w="6995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м; письмо строчной и прописной буквы м; нахождение и выделение звука «м» в словах.</w:t>
            </w:r>
          </w:p>
        </w:tc>
        <w:tc>
          <w:tcPr>
            <w:tcW w:w="1677" w:type="dxa"/>
          </w:tcPr>
          <w:p w:rsidR="00F6562C" w:rsidRPr="00F6562C" w:rsidRDefault="0048316B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прописная</w:t>
            </w:r>
          </w:p>
        </w:tc>
        <w:tc>
          <w:tcPr>
            <w:tcW w:w="1431" w:type="dxa"/>
          </w:tcPr>
          <w:p w:rsidR="00F6562C" w:rsidRPr="00F6562C" w:rsidRDefault="00C64558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73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Сс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». Слоги и слова с 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буквой «С». Написание прямых и 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ратных слогов.</w:t>
            </w:r>
          </w:p>
        </w:tc>
        <w:tc>
          <w:tcPr>
            <w:tcW w:w="6995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образцу, 27письмо букв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Дид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 игра «Угадай кто?»</w:t>
            </w:r>
          </w:p>
          <w:p w:rsidR="00F6562C" w:rsidRPr="00F6562C" w:rsidRDefault="00F6562C" w:rsidP="00B83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и прописной букв с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-ас, су-ус, со-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ос.</w:t>
            </w:r>
          </w:p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слог</w:t>
            </w:r>
          </w:p>
        </w:tc>
        <w:tc>
          <w:tcPr>
            <w:tcW w:w="1431" w:type="dxa"/>
          </w:tcPr>
          <w:p w:rsidR="00F6562C" w:rsidRPr="00F6562C" w:rsidRDefault="00C64558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Хх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Х,х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Написание прямых и обратных слогов.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буквы из пуговиц, работа со схемами. Письмо слов у-ха, у-хо,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-ха, су-хо. Письмо прописной буквы Х.</w:t>
            </w:r>
          </w:p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у-ха,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-ха;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распространённых предложений на основе демонстрируемого действия и действия, изображённого на картинке.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просто</w:t>
            </w: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85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пройденных букв, слогов и слов.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Составление слогов из букв разрезной азбуки.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Строчная и прописная буквы  « </w:t>
            </w:r>
            <w:proofErr w:type="gram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ш»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и прописной букв ш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шу.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шу,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Дифференциация звуков ш – с.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слоги</w:t>
            </w: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D77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D77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жение. 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Списывание букв с печатного текста.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A22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431" w:type="dxa"/>
          </w:tcPr>
          <w:p w:rsidR="00F6562C" w:rsidRPr="00F6562C" w:rsidRDefault="00C64558" w:rsidP="00A22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Слоги, слова с изученными буквами.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Слоги, слова, предложения с буквой ш.    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-шу.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су-шу.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Строчная буква л. 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буквы л; слогов с буквой л;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-ла; предложения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Прописные  буквы «Л, А».  Письмо слов.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прописных букв Л, 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 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Ал-ла;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мал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 Сам, лом, сом, мала;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-ла.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Ал-ла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мал.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с буквой «л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».   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ы.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буквы ы; слога мы;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ма-лы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со-мы, 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 мы-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мы-ла; мыл,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ма-лы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предложения Мы малы.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</w:t>
            </w: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Слоги, слова с изученными буквами.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жение.  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Строчная буква н.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н;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о-на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-на;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сын, сон, нос, нас, нос,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о-на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-на, ум-на, на-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270"/>
        </w:trPr>
        <w:tc>
          <w:tcPr>
            <w:tcW w:w="488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73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Слова, предложения с буквой н. 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писная буква Н.  </w:t>
            </w:r>
          </w:p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слов, предложения с буквой н сын, мал; Сын мал.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прописной  буквы Н;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На-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но-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303C0D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</w:t>
            </w:r>
          </w:p>
        </w:tc>
        <w:tc>
          <w:tcPr>
            <w:tcW w:w="1431" w:type="dxa"/>
          </w:tcPr>
          <w:p w:rsidR="00F6562C" w:rsidRPr="00F6562C" w:rsidRDefault="00C64558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036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Строчная буква р. Прописная буква Р.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Слоги, слова с буквой р.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р;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слов: шар, сыр, сор, хор;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ша-ры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сы-ро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но-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предложения: Наш хор.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картинке; добавление к ним одного пояснительного слова чем?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Письмо прописной буквы Р;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слова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предложений: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мал. У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Ма-ры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ша-ры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У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-мы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шар. Письмо 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слов: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Ло-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 мыла, рыла, Лара Рома.</w:t>
            </w:r>
          </w:p>
        </w:tc>
        <w:tc>
          <w:tcPr>
            <w:tcW w:w="1677" w:type="dxa"/>
          </w:tcPr>
          <w:p w:rsidR="00F6562C" w:rsidRPr="00F6562C" w:rsidRDefault="00303C0D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строчные</w:t>
            </w:r>
          </w:p>
        </w:tc>
        <w:tc>
          <w:tcPr>
            <w:tcW w:w="1431" w:type="dxa"/>
          </w:tcPr>
          <w:p w:rsidR="00F6562C" w:rsidRPr="00F6562C" w:rsidRDefault="00C64558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Письмо слогов: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ар, ор,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ыр</w:t>
            </w:r>
            <w:proofErr w:type="spellEnd"/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43C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слов сыр, сор, хор, шар</w:t>
            </w:r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 и слов с буквами л-р</w:t>
            </w:r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к, К.</w:t>
            </w:r>
          </w:p>
        </w:tc>
        <w:tc>
          <w:tcPr>
            <w:tcW w:w="6995" w:type="dxa"/>
          </w:tcPr>
          <w:p w:rsidR="00F6562C" w:rsidRPr="00F6562C" w:rsidRDefault="00F6562C" w:rsidP="00535ED6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писать  по обводке</w:t>
            </w: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64558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73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ко, ка, ку,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95" w:type="dxa"/>
          </w:tcPr>
          <w:p w:rsidR="00F6562C" w:rsidRPr="00F6562C" w:rsidRDefault="00F6562C" w:rsidP="0066710B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писать  по обводке</w:t>
            </w:r>
          </w:p>
        </w:tc>
        <w:tc>
          <w:tcPr>
            <w:tcW w:w="1677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458A8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C64558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036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 с печатного текста.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списывать с печатного текста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458A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C6455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C458A8" w:rsidRPr="00F6562C" w:rsidRDefault="00C458A8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F6562C" w:rsidRPr="00F6562C" w:rsidRDefault="00C458A8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C458A8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Default="00A10C69" w:rsidP="0062317F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без</w:t>
      </w:r>
      <w:r w:rsidR="009D70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D14A1A" w:rsidRPr="009C3A88" w:rsidRDefault="00D14A1A" w:rsidP="00D14A1A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4A1A" w:rsidRPr="009C3A88" w:rsidRDefault="00D14A1A" w:rsidP="00D14A1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</w:t>
      </w:r>
      <w:proofErr w:type="gramStart"/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proofErr w:type="gramEnd"/>
    </w:p>
    <w:p w:rsidR="00D14A1A" w:rsidRPr="009C3A88" w:rsidRDefault="00D14A1A" w:rsidP="00D14A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D14A1A" w:rsidRPr="009C3A88" w:rsidRDefault="00D14A1A" w:rsidP="00D14A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502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4536"/>
        <w:gridCol w:w="1559"/>
        <w:gridCol w:w="3544"/>
        <w:gridCol w:w="2693"/>
        <w:gridCol w:w="1701"/>
      </w:tblGrid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Корректирующие м</w:t>
            </w:r>
            <w:r w:rsidRPr="009C3A88">
              <w:rPr>
                <w:rFonts w:ascii="Times New Roman" w:hAnsi="Times New Roman"/>
                <w:sz w:val="24"/>
                <w:szCs w:val="24"/>
              </w:rPr>
              <w:t>е</w:t>
            </w:r>
            <w:r w:rsidRPr="009C3A88">
              <w:rPr>
                <w:rFonts w:ascii="Times New Roman" w:hAnsi="Times New Roman"/>
                <w:sz w:val="24"/>
                <w:szCs w:val="24"/>
              </w:rPr>
              <w:t>роприятия</w:t>
            </w: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D14A1A" w:rsidRPr="009C3A88" w:rsidRDefault="00D14A1A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проведения по факту</w:t>
            </w: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4A1A" w:rsidRPr="009C3A88" w:rsidTr="00D14A1A">
        <w:tc>
          <w:tcPr>
            <w:tcW w:w="9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4A1A" w:rsidRPr="009C3A88" w:rsidRDefault="00D14A1A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14A1A" w:rsidRPr="00471802" w:rsidRDefault="00D14A1A" w:rsidP="0062317F">
      <w:pPr>
        <w:widowControl w:val="0"/>
        <w:autoSpaceDE w:val="0"/>
        <w:autoSpaceDN w:val="0"/>
        <w:adjustRightInd w:val="0"/>
        <w:spacing w:after="0" w:line="240" w:lineRule="auto"/>
        <w:ind w:left="709" w:hanging="709"/>
      </w:pPr>
      <w:bookmarkStart w:id="0" w:name="_GoBack"/>
      <w:bookmarkEnd w:id="0"/>
    </w:p>
    <w:sectPr w:rsidR="00D14A1A" w:rsidRPr="00471802" w:rsidSect="009D703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ED3"/>
    <w:rsid w:val="00050E97"/>
    <w:rsid w:val="000D1477"/>
    <w:rsid w:val="001C42B6"/>
    <w:rsid w:val="0021768B"/>
    <w:rsid w:val="002278DD"/>
    <w:rsid w:val="002B05F8"/>
    <w:rsid w:val="002B6E06"/>
    <w:rsid w:val="002F79D3"/>
    <w:rsid w:val="00303C0D"/>
    <w:rsid w:val="0032374A"/>
    <w:rsid w:val="003C4A91"/>
    <w:rsid w:val="003F038A"/>
    <w:rsid w:val="0042435C"/>
    <w:rsid w:val="0045004B"/>
    <w:rsid w:val="00471802"/>
    <w:rsid w:val="0048316B"/>
    <w:rsid w:val="00486541"/>
    <w:rsid w:val="00492C82"/>
    <w:rsid w:val="004F7061"/>
    <w:rsid w:val="00535ED6"/>
    <w:rsid w:val="0060132C"/>
    <w:rsid w:val="006060A2"/>
    <w:rsid w:val="0062317F"/>
    <w:rsid w:val="00640848"/>
    <w:rsid w:val="0066710B"/>
    <w:rsid w:val="006A5E4B"/>
    <w:rsid w:val="006B0456"/>
    <w:rsid w:val="00736047"/>
    <w:rsid w:val="007741F5"/>
    <w:rsid w:val="00806019"/>
    <w:rsid w:val="00873CCB"/>
    <w:rsid w:val="008A3D7D"/>
    <w:rsid w:val="009D4B9D"/>
    <w:rsid w:val="009D7035"/>
    <w:rsid w:val="00A0677A"/>
    <w:rsid w:val="00A10C69"/>
    <w:rsid w:val="00A143C7"/>
    <w:rsid w:val="00A2251B"/>
    <w:rsid w:val="00AA680A"/>
    <w:rsid w:val="00AC6AD1"/>
    <w:rsid w:val="00AF0767"/>
    <w:rsid w:val="00B30292"/>
    <w:rsid w:val="00B7152F"/>
    <w:rsid w:val="00B83ECD"/>
    <w:rsid w:val="00B96ED7"/>
    <w:rsid w:val="00BF2765"/>
    <w:rsid w:val="00C23FFB"/>
    <w:rsid w:val="00C361DC"/>
    <w:rsid w:val="00C44FCE"/>
    <w:rsid w:val="00C458A8"/>
    <w:rsid w:val="00C478AC"/>
    <w:rsid w:val="00C53782"/>
    <w:rsid w:val="00C64558"/>
    <w:rsid w:val="00D14A1A"/>
    <w:rsid w:val="00D96414"/>
    <w:rsid w:val="00E1468E"/>
    <w:rsid w:val="00E24066"/>
    <w:rsid w:val="00E374F4"/>
    <w:rsid w:val="00E773F8"/>
    <w:rsid w:val="00F1659E"/>
    <w:rsid w:val="00F24DCE"/>
    <w:rsid w:val="00F36F8C"/>
    <w:rsid w:val="00F4292D"/>
    <w:rsid w:val="00F53FEE"/>
    <w:rsid w:val="00F608E1"/>
    <w:rsid w:val="00F64ED3"/>
    <w:rsid w:val="00F6562C"/>
    <w:rsid w:val="00FE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1802"/>
  </w:style>
  <w:style w:type="paragraph" w:styleId="a4">
    <w:name w:val="Plain Text"/>
    <w:basedOn w:val="a"/>
    <w:link w:val="a5"/>
    <w:semiHidden/>
    <w:unhideWhenUsed/>
    <w:rsid w:val="004718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semiHidden/>
    <w:rsid w:val="00471802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77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3F0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B05F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uiPriority w:val="59"/>
    <w:qFormat/>
    <w:rsid w:val="00D14A1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1802"/>
  </w:style>
  <w:style w:type="paragraph" w:styleId="a4">
    <w:name w:val="Plain Text"/>
    <w:basedOn w:val="a"/>
    <w:link w:val="a5"/>
    <w:semiHidden/>
    <w:unhideWhenUsed/>
    <w:rsid w:val="004718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semiHidden/>
    <w:rsid w:val="00471802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77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3F0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B05F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uiPriority w:val="59"/>
    <w:qFormat/>
    <w:rsid w:val="00D14A1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F2311-E205-4098-836A-A8D3FC735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1924</Words>
  <Characters>10973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Динар Габдуллин</cp:lastModifiedBy>
  <cp:revision>9</cp:revision>
  <cp:lastPrinted>2022-10-09T20:23:00Z</cp:lastPrinted>
  <dcterms:created xsi:type="dcterms:W3CDTF">2022-08-23T09:20:00Z</dcterms:created>
  <dcterms:modified xsi:type="dcterms:W3CDTF">2022-10-09T20:24:00Z</dcterms:modified>
</cp:coreProperties>
</file>